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CB7" w:rsidRDefault="002A6CB7">
      <w:pPr>
        <w:rPr>
          <w:rFonts w:ascii="Comic Sans MS" w:hAnsi="Comic Sans MS"/>
          <w:sz w:val="24"/>
          <w:szCs w:val="24"/>
        </w:rPr>
      </w:pPr>
      <w:r w:rsidRPr="002A6CB7">
        <w:rPr>
          <w:rFonts w:ascii="Comic Sans MS" w:hAnsi="Comic Sans MS"/>
          <w:sz w:val="24"/>
          <w:szCs w:val="24"/>
        </w:rPr>
        <w:t>Week</w:t>
      </w:r>
      <w:r>
        <w:rPr>
          <w:rFonts w:ascii="Comic Sans MS" w:hAnsi="Comic Sans MS"/>
          <w:sz w:val="24"/>
          <w:szCs w:val="24"/>
        </w:rPr>
        <w:t>ly Task – Green Dinosaurs and Blue Dolphins (01:02:2021)</w:t>
      </w:r>
    </w:p>
    <w:p w:rsidR="002A6CB7" w:rsidRDefault="002A6CB7" w:rsidP="00583D12">
      <w:pPr>
        <w:ind w:left="720" w:firstLine="720"/>
        <w:rPr>
          <w:rFonts w:ascii="Comic Sans MS" w:hAnsi="Comic Sans MS"/>
          <w:sz w:val="24"/>
          <w:szCs w:val="24"/>
        </w:rPr>
      </w:pPr>
      <w:r>
        <w:rPr>
          <w:rFonts w:ascii="Comic Sans MS" w:hAnsi="Comic Sans MS"/>
          <w:sz w:val="24"/>
          <w:szCs w:val="24"/>
        </w:rPr>
        <w:t xml:space="preserve"> </w:t>
      </w:r>
      <w:r>
        <w:rPr>
          <w:rFonts w:ascii="Times New Roman" w:eastAsia="Times New Roman" w:hAnsi="Times New Roman" w:cs="Times New Roman"/>
          <w:noProof/>
          <w:sz w:val="24"/>
          <w:szCs w:val="24"/>
          <w:lang w:eastAsia="en-GB"/>
        </w:rPr>
        <w:drawing>
          <wp:inline distT="0" distB="0" distL="0" distR="0" wp14:anchorId="11D134AB" wp14:editId="21DE3520">
            <wp:extent cx="1001864" cy="51662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spinner_dolphin_in_the_Red_Sea[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1864" cy="516629"/>
                    </a:xfrm>
                    <a:prstGeom prst="rect">
                      <a:avLst/>
                    </a:prstGeom>
                  </pic:spPr>
                </pic:pic>
              </a:graphicData>
            </a:graphic>
          </wp:inline>
        </w:drawing>
      </w:r>
      <w:r>
        <w:rPr>
          <w:rFonts w:ascii="Comic Sans MS" w:hAnsi="Comic Sans MS"/>
          <w:sz w:val="24"/>
          <w:szCs w:val="24"/>
        </w:rPr>
        <w:tab/>
      </w:r>
      <w:r>
        <w:rPr>
          <w:rFonts w:ascii="Times New Roman" w:eastAsia="Times New Roman" w:hAnsi="Times New Roman" w:cs="Times New Roman"/>
          <w:noProof/>
          <w:sz w:val="24"/>
          <w:szCs w:val="24"/>
          <w:lang w:eastAsia="en-GB"/>
        </w:rPr>
        <w:drawing>
          <wp:inline distT="0" distB="0" distL="0" distR="0" wp14:anchorId="2D3882E6" wp14:editId="6C027E6E">
            <wp:extent cx="590839" cy="5088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osaur_PNG16598[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839" cy="508883"/>
                    </a:xfrm>
                    <a:prstGeom prst="rect">
                      <a:avLst/>
                    </a:prstGeom>
                  </pic:spPr>
                </pic:pic>
              </a:graphicData>
            </a:graphic>
          </wp:inline>
        </w:drawing>
      </w:r>
      <w:r>
        <w:rPr>
          <w:rFonts w:ascii="Comic Sans MS" w:hAnsi="Comic Sans MS"/>
          <w:sz w:val="24"/>
          <w:szCs w:val="24"/>
        </w:rPr>
        <w:tab/>
      </w:r>
    </w:p>
    <w:p w:rsidR="002A6CB7" w:rsidRPr="00EB0A68" w:rsidRDefault="002A6CB7" w:rsidP="002A6CB7">
      <w:pPr>
        <w:rPr>
          <w:rFonts w:ascii="Comic Sans MS" w:hAnsi="Comic Sans MS"/>
          <w:color w:val="00B050"/>
          <w:sz w:val="20"/>
          <w:szCs w:val="20"/>
        </w:rPr>
      </w:pPr>
      <w:r w:rsidRPr="00EB0A68">
        <w:rPr>
          <w:rFonts w:ascii="Comic Sans MS" w:hAnsi="Comic Sans MS"/>
          <w:color w:val="00B050"/>
          <w:sz w:val="20"/>
          <w:szCs w:val="20"/>
        </w:rPr>
        <w:t>Hello again! We hope you are well. Thank you to everyone who managed to send us some photos of las week’s tasks, we really enjoyed looking at them and we have added them to your learning profiles. This week’s task is to make sock puppets (or any type of puppet). You can use any resources you have in your home or garden, but here are some ideas of what you might need</w:t>
      </w:r>
      <w:proofErr w:type="gramStart"/>
      <w:r w:rsidRPr="00EB0A68">
        <w:rPr>
          <w:rFonts w:ascii="Comic Sans MS" w:hAnsi="Comic Sans MS"/>
          <w:color w:val="00B050"/>
          <w:sz w:val="20"/>
          <w:szCs w:val="20"/>
        </w:rPr>
        <w:t>;</w:t>
      </w:r>
      <w:proofErr w:type="gramEnd"/>
    </w:p>
    <w:p w:rsidR="002A6CB7" w:rsidRPr="00EB0A68" w:rsidRDefault="002A6CB7" w:rsidP="002A6CB7">
      <w:pPr>
        <w:rPr>
          <w:rFonts w:ascii="Comic Sans MS" w:hAnsi="Comic Sans MS"/>
          <w:color w:val="4472C4" w:themeColor="accent5"/>
          <w:sz w:val="20"/>
          <w:szCs w:val="20"/>
        </w:rPr>
      </w:pPr>
      <w:r w:rsidRPr="00EB0A68">
        <w:rPr>
          <w:rFonts w:ascii="Comic Sans MS" w:hAnsi="Comic Sans MS"/>
          <w:color w:val="4472C4" w:themeColor="accent5"/>
          <w:sz w:val="20"/>
          <w:szCs w:val="20"/>
        </w:rPr>
        <w:t>Old odd socks</w:t>
      </w:r>
    </w:p>
    <w:p w:rsidR="002A6CB7" w:rsidRPr="00EB0A68" w:rsidRDefault="002A6CB7" w:rsidP="002A6CB7">
      <w:pPr>
        <w:rPr>
          <w:rFonts w:ascii="Comic Sans MS" w:hAnsi="Comic Sans MS"/>
          <w:color w:val="4472C4" w:themeColor="accent5"/>
          <w:sz w:val="20"/>
          <w:szCs w:val="20"/>
        </w:rPr>
      </w:pPr>
      <w:proofErr w:type="spellStart"/>
      <w:r w:rsidRPr="00EB0A68">
        <w:rPr>
          <w:rFonts w:ascii="Comic Sans MS" w:hAnsi="Comic Sans MS"/>
          <w:color w:val="4472C4" w:themeColor="accent5"/>
          <w:sz w:val="20"/>
          <w:szCs w:val="20"/>
        </w:rPr>
        <w:t>Googlie</w:t>
      </w:r>
      <w:proofErr w:type="spellEnd"/>
      <w:r w:rsidRPr="00EB0A68">
        <w:rPr>
          <w:rFonts w:ascii="Comic Sans MS" w:hAnsi="Comic Sans MS"/>
          <w:color w:val="4472C4" w:themeColor="accent5"/>
          <w:sz w:val="20"/>
          <w:szCs w:val="20"/>
        </w:rPr>
        <w:t xml:space="preserve"> eyes</w:t>
      </w:r>
    </w:p>
    <w:p w:rsidR="00583D12" w:rsidRPr="00EB0A68" w:rsidRDefault="002A6CB7" w:rsidP="00583D12">
      <w:pPr>
        <w:rPr>
          <w:rFonts w:ascii="Comic Sans MS" w:hAnsi="Comic Sans MS"/>
          <w:color w:val="4472C4" w:themeColor="accent5"/>
          <w:sz w:val="20"/>
          <w:szCs w:val="20"/>
        </w:rPr>
      </w:pPr>
      <w:r w:rsidRPr="00EB0A68">
        <w:rPr>
          <w:rFonts w:ascii="Comic Sans MS" w:hAnsi="Comic Sans MS"/>
          <w:color w:val="4472C4" w:themeColor="accent5"/>
          <w:sz w:val="20"/>
          <w:szCs w:val="20"/>
        </w:rPr>
        <w:t>Pens – to draw a mouth/face</w:t>
      </w:r>
      <w:r w:rsidR="00583D12" w:rsidRPr="00583D12">
        <w:rPr>
          <w:rFonts w:ascii="Comic Sans MS" w:hAnsi="Comic Sans MS"/>
          <w:color w:val="4472C4" w:themeColor="accent5"/>
          <w:sz w:val="20"/>
          <w:szCs w:val="20"/>
        </w:rPr>
        <w:t xml:space="preserve"> </w:t>
      </w:r>
      <w:r w:rsidR="00583D12" w:rsidRPr="00EB0A68">
        <w:rPr>
          <w:rFonts w:ascii="Comic Sans MS" w:hAnsi="Comic Sans MS"/>
          <w:color w:val="4472C4" w:themeColor="accent5"/>
          <w:sz w:val="20"/>
          <w:szCs w:val="20"/>
        </w:rPr>
        <w:t>Wool</w:t>
      </w:r>
    </w:p>
    <w:p w:rsidR="00583D12" w:rsidRPr="00EB0A68" w:rsidRDefault="00583D12" w:rsidP="00583D12">
      <w:pPr>
        <w:rPr>
          <w:rFonts w:ascii="Comic Sans MS" w:hAnsi="Comic Sans MS"/>
          <w:color w:val="4472C4" w:themeColor="accent5"/>
          <w:sz w:val="20"/>
          <w:szCs w:val="20"/>
        </w:rPr>
      </w:pPr>
      <w:r w:rsidRPr="00EB0A68">
        <w:rPr>
          <w:rFonts w:ascii="Comic Sans MS" w:hAnsi="Comic Sans MS"/>
          <w:color w:val="4472C4" w:themeColor="accent5"/>
          <w:sz w:val="20"/>
          <w:szCs w:val="20"/>
        </w:rPr>
        <w:t>Pipe cleaners</w:t>
      </w:r>
    </w:p>
    <w:p w:rsidR="00583D12" w:rsidRPr="00EB0A68" w:rsidRDefault="00583D12" w:rsidP="00583D12">
      <w:pPr>
        <w:rPr>
          <w:rFonts w:ascii="Comic Sans MS" w:hAnsi="Comic Sans MS"/>
          <w:color w:val="4472C4" w:themeColor="accent5"/>
          <w:sz w:val="20"/>
          <w:szCs w:val="20"/>
        </w:rPr>
      </w:pPr>
      <w:r w:rsidRPr="00EB0A68">
        <w:rPr>
          <w:rFonts w:ascii="Comic Sans MS" w:hAnsi="Comic Sans MS"/>
          <w:color w:val="4472C4" w:themeColor="accent5"/>
          <w:sz w:val="20"/>
          <w:szCs w:val="20"/>
        </w:rPr>
        <w:t>Buttons</w:t>
      </w:r>
    </w:p>
    <w:p w:rsidR="00583D12" w:rsidRDefault="00583D12" w:rsidP="002A6CB7">
      <w:pPr>
        <w:rPr>
          <w:rFonts w:ascii="Comic Sans MS" w:hAnsi="Comic Sans MS"/>
          <w:color w:val="4472C4" w:themeColor="accent5"/>
          <w:sz w:val="20"/>
          <w:szCs w:val="20"/>
        </w:rPr>
      </w:pPr>
      <w:r>
        <w:rPr>
          <w:rFonts w:ascii="Comic Sans MS" w:hAnsi="Comic Sans MS"/>
          <w:color w:val="4472C4" w:themeColor="accent5"/>
          <w:sz w:val="20"/>
          <w:szCs w:val="20"/>
        </w:rPr>
        <w:t>Glue or needle and thread</w:t>
      </w:r>
    </w:p>
    <w:p w:rsidR="002A6CB7" w:rsidRPr="00EB0A68" w:rsidRDefault="00583D12" w:rsidP="002A6CB7">
      <w:pPr>
        <w:rPr>
          <w:rFonts w:ascii="Comic Sans MS" w:hAnsi="Comic Sans MS"/>
          <w:color w:val="4472C4" w:themeColor="accent5"/>
          <w:sz w:val="20"/>
          <w:szCs w:val="20"/>
        </w:rPr>
      </w:pPr>
      <w:r>
        <w:rPr>
          <w:rFonts w:ascii="Comic Sans MS" w:hAnsi="Comic Sans MS"/>
          <w:noProof/>
          <w:color w:val="4472C4" w:themeColor="accent5"/>
          <w:sz w:val="20"/>
          <w:szCs w:val="20"/>
          <w:lang w:eastAsia="en-GB"/>
        </w:rPr>
        <w:drawing>
          <wp:inline distT="0" distB="0" distL="0" distR="0" wp14:anchorId="3B1ACCF2" wp14:editId="0E3526E0">
            <wp:extent cx="893528" cy="11496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k_puppe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383" cy="1162354"/>
                    </a:xfrm>
                    <a:prstGeom prst="rect">
                      <a:avLst/>
                    </a:prstGeom>
                  </pic:spPr>
                </pic:pic>
              </a:graphicData>
            </a:graphic>
          </wp:inline>
        </w:drawing>
      </w:r>
      <w:r>
        <w:rPr>
          <w:rFonts w:ascii="Comic Sans MS" w:hAnsi="Comic Sans MS"/>
          <w:color w:val="4472C4" w:themeColor="accent5"/>
          <w:sz w:val="20"/>
          <w:szCs w:val="20"/>
        </w:rPr>
        <w:tab/>
      </w:r>
      <w:r>
        <w:rPr>
          <w:rFonts w:ascii="Comic Sans MS" w:hAnsi="Comic Sans MS"/>
          <w:noProof/>
          <w:color w:val="4472C4" w:themeColor="accent5"/>
          <w:sz w:val="20"/>
          <w:szCs w:val="20"/>
          <w:lang w:eastAsia="en-GB"/>
        </w:rPr>
        <w:drawing>
          <wp:inline distT="0" distB="0" distL="0" distR="0" wp14:anchorId="5E934A94" wp14:editId="53A0F5D1">
            <wp:extent cx="1643019" cy="1093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77549489_48a56d4dac_z[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537" cy="1107971"/>
                    </a:xfrm>
                    <a:prstGeom prst="rect">
                      <a:avLst/>
                    </a:prstGeom>
                  </pic:spPr>
                </pic:pic>
              </a:graphicData>
            </a:graphic>
          </wp:inline>
        </w:drawing>
      </w:r>
      <w:r>
        <w:rPr>
          <w:rFonts w:ascii="Comic Sans MS" w:hAnsi="Comic Sans MS"/>
          <w:color w:val="4472C4" w:themeColor="accent5"/>
          <w:sz w:val="20"/>
          <w:szCs w:val="20"/>
        </w:rPr>
        <w:tab/>
      </w:r>
      <w:r>
        <w:rPr>
          <w:rFonts w:ascii="Comic Sans MS" w:hAnsi="Comic Sans MS"/>
          <w:noProof/>
          <w:color w:val="4472C4" w:themeColor="accent5"/>
          <w:sz w:val="20"/>
          <w:szCs w:val="20"/>
          <w:lang w:eastAsia="en-GB"/>
        </w:rPr>
        <w:drawing>
          <wp:inline distT="0" distB="0" distL="0" distR="0" wp14:anchorId="7547A361" wp14:editId="5853C097">
            <wp:extent cx="1078478" cy="11105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kca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382" cy="1119668"/>
                    </a:xfrm>
                    <a:prstGeom prst="rect">
                      <a:avLst/>
                    </a:prstGeom>
                  </pic:spPr>
                </pic:pic>
              </a:graphicData>
            </a:graphic>
          </wp:inline>
        </w:drawing>
      </w:r>
      <w:r>
        <w:rPr>
          <w:rFonts w:ascii="Comic Sans MS" w:hAnsi="Comic Sans MS"/>
          <w:color w:val="4472C4" w:themeColor="accent5"/>
          <w:sz w:val="20"/>
          <w:szCs w:val="20"/>
        </w:rPr>
        <w:tab/>
      </w:r>
      <w:r>
        <w:rPr>
          <w:rFonts w:ascii="Comic Sans MS" w:hAnsi="Comic Sans MS"/>
          <w:noProof/>
          <w:color w:val="4472C4" w:themeColor="accent5"/>
          <w:sz w:val="20"/>
          <w:szCs w:val="20"/>
          <w:lang w:eastAsia="en-GB"/>
        </w:rPr>
        <w:drawing>
          <wp:inline distT="0" distB="0" distL="0" distR="0" wp14:anchorId="654EE3AD" wp14:editId="1E815E22">
            <wp:extent cx="1292943" cy="969707"/>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diy-sock-puppe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62" cy="977296"/>
                    </a:xfrm>
                    <a:prstGeom prst="rect">
                      <a:avLst/>
                    </a:prstGeom>
                  </pic:spPr>
                </pic:pic>
              </a:graphicData>
            </a:graphic>
          </wp:inline>
        </w:drawing>
      </w:r>
      <w:r>
        <w:rPr>
          <w:rFonts w:ascii="Comic Sans MS" w:hAnsi="Comic Sans MS"/>
          <w:color w:val="4472C4" w:themeColor="accent5"/>
          <w:sz w:val="20"/>
          <w:szCs w:val="20"/>
        </w:rPr>
        <w:tab/>
      </w:r>
      <w:r>
        <w:rPr>
          <w:rFonts w:ascii="Comic Sans MS" w:hAnsi="Comic Sans MS"/>
          <w:color w:val="4472C4" w:themeColor="accent5"/>
          <w:sz w:val="20"/>
          <w:szCs w:val="20"/>
        </w:rPr>
        <w:tab/>
      </w:r>
      <w:r>
        <w:rPr>
          <w:rFonts w:ascii="Comic Sans MS" w:hAnsi="Comic Sans MS"/>
          <w:color w:val="4472C4" w:themeColor="accent5"/>
          <w:sz w:val="20"/>
          <w:szCs w:val="20"/>
        </w:rPr>
        <w:tab/>
      </w:r>
      <w:r>
        <w:rPr>
          <w:rFonts w:ascii="Comic Sans MS" w:hAnsi="Comic Sans MS"/>
          <w:color w:val="4472C4" w:themeColor="accent5"/>
          <w:sz w:val="20"/>
          <w:szCs w:val="20"/>
        </w:rPr>
        <w:tab/>
      </w:r>
    </w:p>
    <w:p w:rsidR="00EB0A68" w:rsidRPr="00EB0A68" w:rsidRDefault="002A6CB7" w:rsidP="002A6CB7">
      <w:pPr>
        <w:rPr>
          <w:rFonts w:ascii="Comic Sans MS" w:hAnsi="Comic Sans MS"/>
          <w:color w:val="FF0000"/>
          <w:sz w:val="20"/>
          <w:szCs w:val="20"/>
        </w:rPr>
      </w:pPr>
      <w:r w:rsidRPr="00EB0A68">
        <w:rPr>
          <w:rFonts w:ascii="Comic Sans MS" w:hAnsi="Comic Sans MS"/>
          <w:color w:val="FF0000"/>
          <w:sz w:val="20"/>
          <w:szCs w:val="20"/>
        </w:rPr>
        <w:t xml:space="preserve">Once you have made your puppet/puppets why not act out one of your favourite stories, or you </w:t>
      </w:r>
      <w:proofErr w:type="gramStart"/>
      <w:r w:rsidRPr="00EB0A68">
        <w:rPr>
          <w:rFonts w:ascii="Comic Sans MS" w:hAnsi="Comic Sans MS"/>
          <w:color w:val="FF0000"/>
          <w:sz w:val="20"/>
          <w:szCs w:val="20"/>
        </w:rPr>
        <w:t>could</w:t>
      </w:r>
      <w:proofErr w:type="gramEnd"/>
      <w:r w:rsidRPr="00EB0A68">
        <w:rPr>
          <w:rFonts w:ascii="Comic Sans MS" w:hAnsi="Comic Sans MS"/>
          <w:color w:val="FF0000"/>
          <w:sz w:val="20"/>
          <w:szCs w:val="20"/>
        </w:rPr>
        <w:t xml:space="preserve"> even make up your own story! Maybe you could construct a puppet show stage using a big box, or create some scenery. Why not perform your </w:t>
      </w:r>
      <w:r w:rsidR="00583D12" w:rsidRPr="00EB0A68">
        <w:rPr>
          <w:rFonts w:ascii="Comic Sans MS" w:hAnsi="Comic Sans MS"/>
          <w:color w:val="FF0000"/>
          <w:sz w:val="20"/>
          <w:szCs w:val="20"/>
        </w:rPr>
        <w:t>story</w:t>
      </w:r>
      <w:r w:rsidRPr="00EB0A68">
        <w:rPr>
          <w:rFonts w:ascii="Comic Sans MS" w:hAnsi="Comic Sans MS"/>
          <w:color w:val="FF0000"/>
          <w:sz w:val="20"/>
          <w:szCs w:val="20"/>
        </w:rPr>
        <w:t xml:space="preserve"> (or puppet show) for your family. Perhaps your grown up could video your perfor</w:t>
      </w:r>
      <w:r w:rsidR="00EB0A68" w:rsidRPr="00EB0A68">
        <w:rPr>
          <w:rFonts w:ascii="Comic Sans MS" w:hAnsi="Comic Sans MS"/>
          <w:color w:val="FF0000"/>
          <w:sz w:val="20"/>
          <w:szCs w:val="20"/>
        </w:rPr>
        <w:t>mances and share it with you?</w:t>
      </w:r>
    </w:p>
    <w:p w:rsidR="002A6CB7" w:rsidRPr="00EB0A68" w:rsidRDefault="00EB0A68" w:rsidP="002A6CB7">
      <w:pPr>
        <w:rPr>
          <w:rFonts w:ascii="Comic Sans MS" w:hAnsi="Comic Sans MS"/>
          <w:color w:val="FF0000"/>
          <w:sz w:val="20"/>
          <w:szCs w:val="20"/>
        </w:rPr>
      </w:pPr>
      <w:r w:rsidRPr="00EB0A68">
        <w:rPr>
          <w:rFonts w:ascii="Comic Sans MS" w:hAnsi="Comic Sans MS"/>
          <w:color w:val="FF0000"/>
          <w:sz w:val="20"/>
          <w:szCs w:val="20"/>
        </w:rPr>
        <w:t xml:space="preserve">Remember to take photos and let us know how you got on. What did you enjoy most about this task? Did you find any bits tricky? How did you feel when you were performing? If you do this again, what could you do differently? </w:t>
      </w:r>
    </w:p>
    <w:p w:rsidR="00ED0983" w:rsidRPr="00DC027B" w:rsidRDefault="00EB0A68" w:rsidP="00EB0A68">
      <w:pPr>
        <w:ind w:left="-851"/>
        <w:rPr>
          <w:rFonts w:ascii="Comic Sans MS" w:hAnsi="Comic Sans MS"/>
          <w:color w:val="FFC000" w:themeColor="accent4"/>
          <w:sz w:val="20"/>
          <w:szCs w:val="20"/>
        </w:rPr>
      </w:pPr>
      <w:r w:rsidRPr="00DC027B">
        <w:rPr>
          <w:rFonts w:ascii="Comic Sans MS" w:hAnsi="Comic Sans MS"/>
          <w:color w:val="FFC000" w:themeColor="accent4"/>
          <w:sz w:val="20"/>
          <w:szCs w:val="20"/>
        </w:rPr>
        <w:t>To help you and your grown-ups relax, why not tr</w:t>
      </w:r>
      <w:r w:rsidR="00583D12">
        <w:rPr>
          <w:rFonts w:ascii="Comic Sans MS" w:hAnsi="Comic Sans MS"/>
          <w:color w:val="FFC000" w:themeColor="accent4"/>
          <w:sz w:val="20"/>
          <w:szCs w:val="20"/>
        </w:rPr>
        <w:t>y some YOGA. If you search for Cosmic K</w:t>
      </w:r>
      <w:r w:rsidRPr="00DC027B">
        <w:rPr>
          <w:rFonts w:ascii="Comic Sans MS" w:hAnsi="Comic Sans MS"/>
          <w:color w:val="FFC000" w:themeColor="accent4"/>
          <w:sz w:val="20"/>
          <w:szCs w:val="20"/>
        </w:rPr>
        <w:t xml:space="preserve">ids yoga, you will find </w:t>
      </w:r>
      <w:r w:rsidR="00583D12" w:rsidRPr="00DC027B">
        <w:rPr>
          <w:rFonts w:ascii="Comic Sans MS" w:hAnsi="Comic Sans MS"/>
          <w:color w:val="FFC000" w:themeColor="accent4"/>
          <w:sz w:val="20"/>
          <w:szCs w:val="20"/>
        </w:rPr>
        <w:t>many</w:t>
      </w:r>
      <w:r w:rsidRPr="00DC027B">
        <w:rPr>
          <w:rFonts w:ascii="Comic Sans MS" w:hAnsi="Comic Sans MS"/>
          <w:color w:val="FFC000" w:themeColor="accent4"/>
          <w:sz w:val="20"/>
          <w:szCs w:val="20"/>
        </w:rPr>
        <w:t xml:space="preserve"> wonderful stories to </w:t>
      </w:r>
      <w:r w:rsidR="00DC027B" w:rsidRPr="00DC027B">
        <w:rPr>
          <w:rFonts w:ascii="Comic Sans MS" w:hAnsi="Comic Sans MS"/>
          <w:color w:val="FFC000" w:themeColor="accent4"/>
          <w:sz w:val="20"/>
          <w:szCs w:val="20"/>
        </w:rPr>
        <w:t>stretch and balance your way through.</w:t>
      </w:r>
    </w:p>
    <w:p w:rsidR="00DC027B" w:rsidRDefault="00DC027B" w:rsidP="00EB0A68">
      <w:pPr>
        <w:ind w:left="-851"/>
        <w:rPr>
          <w:rFonts w:ascii="Arial" w:eastAsia="Times New Roman" w:hAnsi="Arial" w:cs="Arial"/>
          <w:color w:val="1155CC"/>
          <w:sz w:val="20"/>
          <w:szCs w:val="20"/>
          <w:u w:val="single"/>
          <w:shd w:val="clear" w:color="auto" w:fill="FFFFFF"/>
          <w:lang w:eastAsia="en-GB"/>
        </w:rPr>
      </w:pPr>
      <w:r w:rsidRPr="00DC027B">
        <w:rPr>
          <w:rFonts w:ascii="Comic Sans MS" w:hAnsi="Comic Sans MS"/>
          <w:color w:val="FFC000" w:themeColor="accent4"/>
          <w:sz w:val="20"/>
          <w:szCs w:val="20"/>
        </w:rPr>
        <w:t xml:space="preserve">As always, we look forward to seeing all your photos and hearing all about your learning, so don’t forget to contact us </w:t>
      </w:r>
      <w:proofErr w:type="gramStart"/>
      <w:r w:rsidRPr="00DC027B">
        <w:rPr>
          <w:rFonts w:ascii="Comic Sans MS" w:hAnsi="Comic Sans MS"/>
          <w:color w:val="FFC000" w:themeColor="accent4"/>
          <w:sz w:val="20"/>
          <w:szCs w:val="20"/>
        </w:rPr>
        <w:t>on</w:t>
      </w:r>
      <w:r w:rsidRPr="00DC027B">
        <w:rPr>
          <w:rFonts w:ascii="Arial" w:eastAsia="Times New Roman" w:hAnsi="Arial" w:cs="Arial"/>
          <w:color w:val="FFC000" w:themeColor="accent4"/>
          <w:sz w:val="20"/>
          <w:szCs w:val="20"/>
          <w:lang w:eastAsia="en-GB"/>
        </w:rPr>
        <w:t xml:space="preserve"> </w:t>
      </w:r>
      <w:r>
        <w:rPr>
          <w:rFonts w:ascii="Arial" w:eastAsia="Times New Roman" w:hAnsi="Arial" w:cs="Arial"/>
          <w:color w:val="7030A0"/>
          <w:sz w:val="20"/>
          <w:szCs w:val="20"/>
          <w:lang w:eastAsia="en-GB"/>
        </w:rPr>
        <w:t xml:space="preserve"> </w:t>
      </w:r>
      <w:proofErr w:type="gramEnd"/>
      <w:hyperlink r:id="rId10" w:history="1">
        <w:r w:rsidRPr="009E6C9C">
          <w:rPr>
            <w:rFonts w:ascii="Arial" w:eastAsia="Times New Roman" w:hAnsi="Arial" w:cs="Arial"/>
            <w:color w:val="1155CC"/>
            <w:sz w:val="20"/>
            <w:szCs w:val="20"/>
            <w:u w:val="single"/>
            <w:shd w:val="clear" w:color="auto" w:fill="FFFFFF"/>
            <w:lang w:eastAsia="en-GB"/>
          </w:rPr>
          <w:t>bilston.ps@midlothian.gov.uk</w:t>
        </w:r>
      </w:hyperlink>
      <w:bookmarkStart w:id="0" w:name="_GoBack"/>
      <w:bookmarkEnd w:id="0"/>
    </w:p>
    <w:p w:rsidR="00DC027B" w:rsidRPr="00DC027B" w:rsidRDefault="00DC027B" w:rsidP="00EB0A68">
      <w:pPr>
        <w:ind w:left="-851"/>
        <w:rPr>
          <w:rFonts w:ascii="Comic Sans MS" w:hAnsi="Comic Sans MS"/>
          <w:color w:val="7030A0"/>
          <w:sz w:val="20"/>
          <w:szCs w:val="20"/>
        </w:rPr>
      </w:pPr>
      <w:r w:rsidRPr="00DC027B">
        <w:rPr>
          <w:rFonts w:ascii="Comic Sans MS" w:hAnsi="Comic Sans MS"/>
          <w:color w:val="7030A0"/>
          <w:sz w:val="20"/>
          <w:szCs w:val="20"/>
        </w:rPr>
        <w:t>Happy learning!</w:t>
      </w:r>
    </w:p>
    <w:p w:rsidR="00DC027B" w:rsidRPr="00DC027B" w:rsidRDefault="00DC027B" w:rsidP="00EB0A68">
      <w:pPr>
        <w:ind w:left="-851"/>
        <w:rPr>
          <w:rFonts w:ascii="Comic Sans MS" w:hAnsi="Comic Sans MS"/>
          <w:color w:val="7030A0"/>
          <w:sz w:val="20"/>
          <w:szCs w:val="20"/>
        </w:rPr>
      </w:pPr>
      <w:r w:rsidRPr="00DC027B">
        <w:rPr>
          <w:rFonts w:ascii="Comic Sans MS" w:hAnsi="Comic Sans MS"/>
          <w:color w:val="7030A0"/>
          <w:sz w:val="20"/>
          <w:szCs w:val="20"/>
        </w:rPr>
        <w:t xml:space="preserve">From </w:t>
      </w:r>
    </w:p>
    <w:p w:rsidR="00DC027B" w:rsidRPr="00DC027B" w:rsidRDefault="00DC027B" w:rsidP="00EB0A68">
      <w:pPr>
        <w:ind w:left="-851"/>
        <w:rPr>
          <w:rFonts w:ascii="Comic Sans MS" w:hAnsi="Comic Sans MS"/>
          <w:color w:val="7030A0"/>
          <w:sz w:val="20"/>
          <w:szCs w:val="20"/>
        </w:rPr>
      </w:pPr>
      <w:r w:rsidRPr="00DC027B">
        <w:rPr>
          <w:rFonts w:ascii="Comic Sans MS" w:hAnsi="Comic Sans MS"/>
          <w:color w:val="7030A0"/>
          <w:sz w:val="20"/>
          <w:szCs w:val="20"/>
        </w:rPr>
        <w:t>Mrs Marwick and Miss O’Hara</w:t>
      </w:r>
    </w:p>
    <w:sectPr w:rsidR="00DC027B" w:rsidRPr="00DC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B7"/>
    <w:rsid w:val="002A6CB7"/>
    <w:rsid w:val="00583D12"/>
    <w:rsid w:val="00DC027B"/>
    <w:rsid w:val="00EB0A68"/>
    <w:rsid w:val="00ED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FC3D"/>
  <w15:chartTrackingRefBased/>
  <w15:docId w15:val="{A0E3ECE7-DFF5-4132-BBC5-E204EEB6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bilston.ps@midlothian.gov.uk"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Marwick</dc:creator>
  <cp:keywords/>
  <dc:description/>
  <cp:lastModifiedBy>Hazel Marwick</cp:lastModifiedBy>
  <cp:revision>2</cp:revision>
  <dcterms:created xsi:type="dcterms:W3CDTF">2021-01-28T15:30:00Z</dcterms:created>
  <dcterms:modified xsi:type="dcterms:W3CDTF">2021-01-30T07:23:00Z</dcterms:modified>
</cp:coreProperties>
</file>